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F4" w:rsidRPr="00FB025E" w:rsidRDefault="00AD20F4" w:rsidP="00AD20F4">
      <w:pPr>
        <w:pStyle w:val="a3"/>
        <w:tabs>
          <w:tab w:val="left" w:pos="8505"/>
        </w:tabs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B025E">
        <w:rPr>
          <w:rFonts w:ascii="Tahoma" w:hAnsi="Tahoma" w:cs="Tahoma"/>
          <w:b/>
          <w:color w:val="000000"/>
          <w:sz w:val="20"/>
          <w:szCs w:val="20"/>
        </w:rPr>
        <w:t>ΠΙΝΑΚΑΣ ΤΕΧΝΙΚΗΣ ΠΕΡΙΓΡΑΦΗΣ ΠΡΟΣΦΟΡΑΣ</w:t>
      </w:r>
    </w:p>
    <w:p w:rsidR="00AD20F4" w:rsidRPr="00A5357C" w:rsidRDefault="00AD20F4" w:rsidP="00AD20F4">
      <w:pPr>
        <w:pStyle w:val="a3"/>
        <w:tabs>
          <w:tab w:val="left" w:pos="8505"/>
        </w:tabs>
        <w:rPr>
          <w:rFonts w:ascii="Arial Narrow" w:hAnsi="Arial Narrow" w:cs="Calibri"/>
          <w:b/>
          <w:color w:val="000000"/>
          <w:sz w:val="24"/>
          <w:szCs w:val="24"/>
        </w:rPr>
      </w:pPr>
      <w:r w:rsidRPr="00A5357C">
        <w:rPr>
          <w:rFonts w:ascii="Arial Narrow" w:hAnsi="Arial Narrow" w:cs="TT15Et00"/>
          <w:b/>
          <w:sz w:val="24"/>
          <w:szCs w:val="24"/>
        </w:rPr>
        <w:t>Αναλυτικό Πρόγραμμα των Επισκέψεων</w:t>
      </w:r>
      <w:r>
        <w:rPr>
          <w:rFonts w:ascii="Arial Narrow" w:hAnsi="Arial Narrow" w:cs="TT15Et00"/>
          <w:b/>
          <w:sz w:val="24"/>
          <w:szCs w:val="24"/>
        </w:rPr>
        <w:t xml:space="preserve">  ……………………………………………………………………. 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tbl>
      <w:tblPr>
        <w:tblW w:w="10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340"/>
        <w:gridCol w:w="2605"/>
        <w:gridCol w:w="284"/>
        <w:gridCol w:w="1544"/>
        <w:gridCol w:w="3275"/>
      </w:tblGrid>
      <w:tr w:rsidR="00AD20F4" w:rsidRPr="00A5357C" w:rsidTr="008B6B45">
        <w:trPr>
          <w:jc w:val="center"/>
        </w:trPr>
        <w:tc>
          <w:tcPr>
            <w:tcW w:w="1678" w:type="dxa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ΔΡΑΣΗ</w:t>
            </w:r>
          </w:p>
        </w:tc>
        <w:tc>
          <w:tcPr>
            <w:tcW w:w="4229" w:type="dxa"/>
            <w:gridSpan w:val="3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Προδιαγραφές επισκέψεων</w:t>
            </w:r>
          </w:p>
        </w:tc>
        <w:tc>
          <w:tcPr>
            <w:tcW w:w="4819" w:type="dxa"/>
            <w:gridSpan w:val="2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Τεχνική Προσφορά</w:t>
            </w:r>
          </w:p>
        </w:tc>
      </w:tr>
      <w:tr w:rsidR="00AD20F4" w:rsidRPr="00A5357C" w:rsidTr="008B6B45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</w:tcBorders>
          </w:tcPr>
          <w:p w:rsidR="00AD20F4" w:rsidRPr="00A5357C" w:rsidRDefault="00AD20F4" w:rsidP="008B6B4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20F4" w:rsidRPr="00A5357C" w:rsidRDefault="00AD20F4" w:rsidP="008B6B4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20F4" w:rsidRPr="00A5357C" w:rsidRDefault="00AD20F4" w:rsidP="008B6B4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20F4" w:rsidRPr="00A5357C" w:rsidRDefault="00AD20F4" w:rsidP="008B6B4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20F4" w:rsidRPr="00A5357C" w:rsidRDefault="00AD20F4" w:rsidP="008B6B4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3.4.1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</w:tcBorders>
          </w:tcPr>
          <w:p w:rsidR="00AD20F4" w:rsidRPr="00A5357C" w:rsidRDefault="00AD20F4" w:rsidP="008B6B45">
            <w:pPr>
              <w:jc w:val="both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</w:p>
          <w:p w:rsidR="00AD20F4" w:rsidRPr="00A5357C" w:rsidRDefault="00AD20F4" w:rsidP="008B6B45">
            <w:pPr>
              <w:jc w:val="both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</w:p>
          <w:p w:rsidR="00AD20F4" w:rsidRPr="00A5357C" w:rsidRDefault="00AD20F4" w:rsidP="008B6B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Επίσκεψη: 24 άτομα, 3 Διανυκτερεύσεις, δυο στη  </w:t>
            </w:r>
            <w:proofErr w:type="spellStart"/>
            <w:r w:rsidRPr="00A5357C">
              <w:rPr>
                <w:rFonts w:ascii="Tahoma" w:hAnsi="Tahoma" w:cs="Tahoma"/>
                <w:b/>
                <w:sz w:val="16"/>
                <w:szCs w:val="16"/>
              </w:rPr>
              <w:t>Στρουγα</w:t>
            </w:r>
            <w:proofErr w:type="spellEnd"/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proofErr w:type="spellStart"/>
            <w:r w:rsidRPr="00A5357C">
              <w:rPr>
                <w:rFonts w:ascii="Tahoma" w:hAnsi="Tahoma" w:cs="Tahoma"/>
                <w:b/>
                <w:sz w:val="16"/>
                <w:szCs w:val="16"/>
              </w:rPr>
              <w:t>Struga</w:t>
            </w:r>
            <w:proofErr w:type="spellEnd"/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) και μία στη </w:t>
            </w:r>
            <w:proofErr w:type="spellStart"/>
            <w:r w:rsidRPr="00A5357C">
              <w:rPr>
                <w:rFonts w:ascii="Tahoma" w:hAnsi="Tahoma" w:cs="Tahoma"/>
                <w:b/>
                <w:sz w:val="16"/>
                <w:szCs w:val="16"/>
              </w:rPr>
              <w:t>Στρούμιτσα</w:t>
            </w:r>
            <w:proofErr w:type="spellEnd"/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proofErr w:type="spellStart"/>
            <w:r w:rsidRPr="00A5357C">
              <w:rPr>
                <w:rFonts w:ascii="Tahoma" w:hAnsi="Tahoma" w:cs="Tahoma"/>
                <w:b/>
                <w:sz w:val="16"/>
                <w:szCs w:val="16"/>
              </w:rPr>
              <w:t>Strumica</w:t>
            </w:r>
            <w:proofErr w:type="spellEnd"/>
            <w:r w:rsidRPr="00A5357C">
              <w:rPr>
                <w:rFonts w:ascii="Tahoma" w:hAnsi="Tahoma" w:cs="Tahoma"/>
                <w:b/>
                <w:sz w:val="16"/>
                <w:szCs w:val="16"/>
              </w:rPr>
              <w:t>), σε μονόκλινα με πρωινό, σε Ξενοδοχεία 4 αστέρων σύμφωνα με το πρόγραμμα και τις προδιαγραφές της παρούσας .</w:t>
            </w:r>
          </w:p>
        </w:tc>
        <w:tc>
          <w:tcPr>
            <w:tcW w:w="4819" w:type="dxa"/>
            <w:gridSpan w:val="2"/>
            <w:vAlign w:val="center"/>
          </w:tcPr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Μετακινήσεις</w:t>
            </w:r>
          </w:p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Α. Κατάσταση Οχήματος/οχημάτων που θα χρησιμοποιηθούν στις μετακινήσεις σύμφωνα με το πρόγραμμα της επίσκεψης</w:t>
            </w:r>
          </w:p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1………………………………………..</w:t>
            </w:r>
          </w:p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2………………………………………..</w:t>
            </w:r>
          </w:p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3…………………………………………</w:t>
            </w:r>
          </w:p>
          <w:p w:rsidR="00AD20F4" w:rsidRPr="00A5357C" w:rsidRDefault="00AD20F4" w:rsidP="008B6B45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4…………………………………………</w:t>
            </w:r>
          </w:p>
        </w:tc>
      </w:tr>
      <w:tr w:rsidR="00AD20F4" w:rsidRPr="00A5357C" w:rsidTr="008B6B45">
        <w:trPr>
          <w:trHeight w:val="3357"/>
          <w:jc w:val="center"/>
        </w:trPr>
        <w:tc>
          <w:tcPr>
            <w:tcW w:w="1678" w:type="dxa"/>
            <w:vMerge/>
          </w:tcPr>
          <w:p w:rsidR="00AD20F4" w:rsidRPr="00A5357C" w:rsidRDefault="00AD20F4" w:rsidP="008B6B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</w:tcPr>
          <w:p w:rsidR="00AD20F4" w:rsidRPr="00A5357C" w:rsidRDefault="00AD20F4" w:rsidP="008B6B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Διαμονή 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5357C">
              <w:rPr>
                <w:rFonts w:ascii="Tahoma" w:hAnsi="Tahoma" w:cs="Tahoma"/>
                <w:sz w:val="16"/>
                <w:szCs w:val="16"/>
              </w:rPr>
              <w:t>Στρουγα</w:t>
            </w:r>
            <w:proofErr w:type="spellEnd"/>
            <w:r w:rsidRPr="00A5357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A5357C">
              <w:rPr>
                <w:rFonts w:ascii="Tahoma" w:hAnsi="Tahoma" w:cs="Tahoma"/>
                <w:sz w:val="16"/>
                <w:szCs w:val="16"/>
                <w:lang w:val="en-US"/>
              </w:rPr>
              <w:t>Struga</w:t>
            </w:r>
            <w:proofErr w:type="spellEnd"/>
            <w:r w:rsidRPr="00A5357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Όνομα Ξενοδοχείου:……………………………………      ……………………………………………………………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Κατηγορία (αστέρια) Ξενοδοχείου……………………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Οδός……………………………………………………………………………………………………………………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Περιοχή………………………………………………….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5357C">
              <w:rPr>
                <w:rFonts w:ascii="Tahoma" w:hAnsi="Tahoma" w:cs="Tahoma"/>
                <w:sz w:val="16"/>
                <w:szCs w:val="16"/>
              </w:rPr>
              <w:t>Στρούμιτσα</w:t>
            </w:r>
            <w:proofErr w:type="spellEnd"/>
            <w:r w:rsidRPr="00A5357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A5357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Strumica</w:t>
            </w:r>
            <w:proofErr w:type="spellEnd"/>
            <w:r w:rsidRPr="00A5357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Όνομα Ξενοδοχείου:……………………………………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Κατηγορία (αστέρια) Ξενοδοχείου……………………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Οδός:………………………………………………………………………………………………………………..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Περιοχή:…………………………………………………</w:t>
            </w:r>
          </w:p>
        </w:tc>
      </w:tr>
      <w:tr w:rsidR="00AD20F4" w:rsidRPr="00A5357C" w:rsidTr="008B6B45">
        <w:trPr>
          <w:trHeight w:val="600"/>
          <w:jc w:val="center"/>
        </w:trPr>
        <w:tc>
          <w:tcPr>
            <w:tcW w:w="10726" w:type="dxa"/>
            <w:gridSpan w:val="6"/>
            <w:tcBorders>
              <w:top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ΚΑΤΑΣΤΑΣΗ ΠΡΟΗΓΟΥΜΕΝΩΝ ΕΡΓΩΝ</w:t>
            </w:r>
          </w:p>
        </w:tc>
      </w:tr>
      <w:tr w:rsidR="00AD20F4" w:rsidRPr="00A5357C" w:rsidTr="008B6B45">
        <w:trPr>
          <w:trHeight w:val="600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ΚΩΔΙΚΟΣ ΠΡΟΚΗΡΥΞΗΣ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ΤΙΤΛΟΣ ΠΡΟΚΗΡΥΞΗΣ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ΠΕΛΑΤΗΣ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ΗΜΕΡΟΜΗΝΙΑ  ΣΥΜΒΑΣΗΣ</w:t>
            </w:r>
          </w:p>
        </w:tc>
      </w:tr>
      <w:tr w:rsidR="00AD20F4" w:rsidRPr="00A5357C" w:rsidTr="008B6B45">
        <w:trPr>
          <w:trHeight w:val="600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20F4" w:rsidRPr="00A5357C" w:rsidTr="008B6B45">
        <w:trPr>
          <w:trHeight w:val="600"/>
          <w:jc w:val="center"/>
        </w:trPr>
        <w:tc>
          <w:tcPr>
            <w:tcW w:w="10726" w:type="dxa"/>
            <w:gridSpan w:val="6"/>
            <w:tcBorders>
              <w:top w:val="single" w:sz="4" w:space="0" w:color="auto"/>
            </w:tcBorders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>Υπερκάλυψη προδιαγραφών προκήρυξης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20F4" w:rsidRPr="00A5357C" w:rsidTr="008B6B45">
        <w:trPr>
          <w:trHeight w:val="1137"/>
          <w:jc w:val="center"/>
        </w:trPr>
        <w:tc>
          <w:tcPr>
            <w:tcW w:w="1678" w:type="dxa"/>
            <w:tcBorders>
              <w:bottom w:val="single" w:sz="4" w:space="0" w:color="auto"/>
            </w:tcBorders>
          </w:tcPr>
          <w:p w:rsidR="00AD20F4" w:rsidRPr="00A5357C" w:rsidRDefault="00AD20F4" w:rsidP="008B6B4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ΚΡΙΤΗΡΙΑ ΟΜΑΔΑΣ Α΄</w:t>
            </w:r>
          </w:p>
          <w:p w:rsidR="00AD20F4" w:rsidRPr="00A5357C" w:rsidRDefault="00AD20F4" w:rsidP="008B6B45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(σύμφωνα με το άρθρο 9 της παρούσας )</w:t>
            </w:r>
          </w:p>
        </w:tc>
        <w:tc>
          <w:tcPr>
            <w:tcW w:w="4229" w:type="dxa"/>
            <w:gridSpan w:val="3"/>
            <w:vAlign w:val="center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 xml:space="preserve">Υπερκάλυψη προδιαγραφών 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ΝΑΙ    </w:t>
            </w:r>
            <w:r w:rsidRPr="00A5357C">
              <w:rPr>
                <w:rFonts w:ascii="Tahoma" w:hAnsi="Tahoma" w:cs="Tahoma"/>
                <w:b/>
                <w:sz w:val="16"/>
                <w:szCs w:val="16"/>
              </w:rPr>
              <w:sym w:font="Wingdings" w:char="F071"/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ΟΧΙ    </w:t>
            </w:r>
            <w:r w:rsidRPr="00A5357C">
              <w:rPr>
                <w:rFonts w:ascii="Tahoma" w:hAnsi="Tahoma" w:cs="Tahoma"/>
                <w:b/>
                <w:sz w:val="16"/>
                <w:szCs w:val="16"/>
              </w:rPr>
              <w:sym w:font="Wingdings" w:char="F071"/>
            </w:r>
          </w:p>
        </w:tc>
        <w:tc>
          <w:tcPr>
            <w:tcW w:w="4819" w:type="dxa"/>
            <w:gridSpan w:val="2"/>
            <w:vAlign w:val="center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Στοιχείο υπερκάλυψης:………………………………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…………………………………………………………..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AD20F4" w:rsidRPr="00A5357C" w:rsidTr="008B6B45">
        <w:trPr>
          <w:trHeight w:val="1690"/>
          <w:jc w:val="center"/>
        </w:trPr>
        <w:tc>
          <w:tcPr>
            <w:tcW w:w="1678" w:type="dxa"/>
            <w:tcBorders>
              <w:top w:val="single" w:sz="4" w:space="0" w:color="auto"/>
            </w:tcBorders>
          </w:tcPr>
          <w:p w:rsidR="00AD20F4" w:rsidRPr="00A5357C" w:rsidRDefault="00AD20F4" w:rsidP="008B6B4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ΚΡΙΤΗΡΙΑ ΟΜΑΔΑΣ Β΄</w:t>
            </w:r>
          </w:p>
          <w:p w:rsidR="00AD20F4" w:rsidRPr="00A5357C" w:rsidRDefault="00AD20F4" w:rsidP="008B6B4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(σύμφωνα με το άρθρο 9 της παρούσας)</w:t>
            </w:r>
          </w:p>
        </w:tc>
        <w:tc>
          <w:tcPr>
            <w:tcW w:w="4229" w:type="dxa"/>
            <w:gridSpan w:val="3"/>
            <w:vAlign w:val="center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Υπερκάλυψη προδιαγραφών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ΝΑΙ    </w:t>
            </w:r>
            <w:r w:rsidRPr="00A5357C">
              <w:rPr>
                <w:rFonts w:ascii="Tahoma" w:hAnsi="Tahoma" w:cs="Tahoma"/>
                <w:b/>
                <w:sz w:val="16"/>
                <w:szCs w:val="16"/>
              </w:rPr>
              <w:sym w:font="Wingdings" w:char="F071"/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b/>
                <w:sz w:val="16"/>
                <w:szCs w:val="16"/>
              </w:rPr>
              <w:t xml:space="preserve">ΟΧΙ    </w:t>
            </w:r>
            <w:r w:rsidRPr="00A5357C">
              <w:rPr>
                <w:rFonts w:ascii="Tahoma" w:hAnsi="Tahoma" w:cs="Tahoma"/>
                <w:b/>
                <w:sz w:val="16"/>
                <w:szCs w:val="16"/>
              </w:rPr>
              <w:sym w:font="Wingdings" w:char="F071"/>
            </w:r>
          </w:p>
        </w:tc>
        <w:tc>
          <w:tcPr>
            <w:tcW w:w="4819" w:type="dxa"/>
            <w:gridSpan w:val="2"/>
            <w:vAlign w:val="center"/>
          </w:tcPr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Στοιχείο υπερκάλυψης:………………………………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…………………………………………………………..</w:t>
            </w:r>
          </w:p>
          <w:p w:rsidR="00AD20F4" w:rsidRPr="00A5357C" w:rsidRDefault="00AD20F4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5357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4A5620" w:rsidRPr="00AD20F4" w:rsidRDefault="00AD20F4" w:rsidP="00AD20F4">
      <w:pPr>
        <w:tabs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ACE">
        <w:rPr>
          <w:rFonts w:ascii="Tahoma" w:hAnsi="Tahoma" w:cs="Tahoma"/>
          <w:color w:val="000000" w:themeColor="text1"/>
          <w:sz w:val="20"/>
          <w:szCs w:val="20"/>
        </w:rPr>
        <w:t>Δικαιολογητικά (σε περίπτωση που υπάρχουν) που υπερκαλύπτουν τους όρους της προκήρυξης. Σε περίπτωση υπερκάλυψης να σημειωθεί στον πίνακα που ακολουθεί ποιο στοιχείο υπερκαλύπτει ο Προσφέρων</w:t>
      </w:r>
      <w:bookmarkStart w:id="0" w:name="_GoBack"/>
      <w:bookmarkEnd w:id="0"/>
    </w:p>
    <w:sectPr w:rsidR="004A5620" w:rsidRPr="00AD2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T15E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4"/>
    <w:rsid w:val="004A5620"/>
    <w:rsid w:val="00A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2020-02-12T13:29:00Z</dcterms:created>
  <dcterms:modified xsi:type="dcterms:W3CDTF">2020-02-12T13:30:00Z</dcterms:modified>
</cp:coreProperties>
</file>